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SERVIZIO ASSISTENZA SOCIALE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Scuola Infanzia Comunale, Scuola Primaria, Istruzione e servizi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Ristorazione scolastica - affidamento del servizio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nell'affidamento del servizio di ristorazione scolastica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SERVIZIO ASSISTENZA SOCIALE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Scuola Infanzia Comunale, Scuola Primaria, Istruzione e servizi IndirizzoPiazza Signorelli n.1</w:t>
            </w:r>
          </w:p>
          <w:p w:rsidR="00682A0D" w:rsidRDefault="004B46EC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682A0D" w:rsidRDefault="004B46EC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682A0D" w:rsidRDefault="004B46EC">
            <w:pPr>
              <w:jc w:val="both"/>
              <w:rPr>
                <w:rFonts w:ascii="Arial" w:hAnsi="Arial"/>
              </w:rPr>
            </w:pPr>
            <w:hyperlink r:id="rId5" w:history="1">
              <w:r w:rsidRPr="00142D4F">
                <w:rPr>
                  <w:rStyle w:val="Collegamentoipertestuale"/>
                  <w:rFonts w:ascii="Arial" w:hAnsi="Arial"/>
                </w:rPr>
                <w:t>EMailservizifinanziari@comune.parona.pv.it</w:t>
              </w:r>
            </w:hyperlink>
          </w:p>
          <w:p w:rsidR="004B46EC" w:rsidRDefault="004B46EC" w:rsidP="004B46EC">
            <w:pPr>
              <w:jc w:val="both"/>
            </w:pPr>
            <w:r>
              <w:rPr>
                <w:rFonts w:ascii="Arial" w:hAnsi="Arial"/>
              </w:rPr>
              <w:t>Apertura al pubblico</w:t>
            </w:r>
          </w:p>
          <w:p w:rsidR="004B46EC" w:rsidRDefault="004B46EC" w:rsidP="004B46EC">
            <w:pPr>
              <w:jc w:val="both"/>
            </w:pPr>
            <w:proofErr w:type="spellStart"/>
            <w:r>
              <w:rPr>
                <w:rFonts w:ascii="Arial" w:hAnsi="Arial"/>
              </w:rPr>
              <w:t>GiornoOrario</w:t>
            </w:r>
            <w:proofErr w:type="spellEnd"/>
          </w:p>
          <w:p w:rsidR="004B46EC" w:rsidRDefault="004B46EC" w:rsidP="004B46EC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4B46EC" w:rsidRDefault="004B46EC" w:rsidP="004B46EC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682A0D" w:rsidRDefault="004B46EC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682A0D" w:rsidRDefault="004B46EC">
            <w:pPr>
              <w:jc w:val="both"/>
            </w:pPr>
            <w:r>
              <w:rPr>
                <w:rFonts w:ascii="Arial" w:hAnsi="Arial"/>
              </w:rPr>
              <w:t>Telefono: (+39) 0384.</w:t>
            </w:r>
            <w:r>
              <w:rPr>
                <w:rFonts w:ascii="Arial" w:hAnsi="Arial"/>
              </w:rPr>
              <w:t>253015</w:t>
            </w:r>
          </w:p>
          <w:p w:rsidR="00682A0D" w:rsidRDefault="004B46EC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682A0D" w:rsidRDefault="004B46EC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682A0D" w:rsidRDefault="004B46EC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Elenco atti e documenti indicati nella modulistica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Modulistica consultabile sul sito istituzionale dell'Ente al link sottoindicato. In assenza del link, contattare l'Ufficio del procedimento. Link: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Scuola Infanzia Comunale, Scuola Primaria, Istruzione e servizi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180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4B46EC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B46EC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82A0D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716C87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  <w:style w:type="character" w:styleId="Collegamentoipertestuale">
    <w:name w:val="Hyperlink"/>
    <w:basedOn w:val="Carpredefinitoparagrafo"/>
    <w:uiPriority w:val="99"/>
    <w:unhideWhenUsed/>
    <w:rsid w:val="004B46EC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B46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79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Mailservizifinanziari@comune.parona.pv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2026-06-12T19:50:00Z</dcterms:modified>
</cp:coreProperties>
</file>